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E9A" w:rsidRDefault="007D6E9A" w:rsidP="001873DE">
      <w:pPr>
        <w:spacing w:line="360" w:lineRule="auto"/>
        <w:jc w:val="center"/>
        <w:rPr>
          <w:b/>
          <w:sz w:val="36"/>
          <w:szCs w:val="36"/>
        </w:rPr>
      </w:pPr>
      <w:r w:rsidRPr="007D6E9A">
        <w:rPr>
          <w:b/>
          <w:sz w:val="36"/>
          <w:szCs w:val="36"/>
        </w:rPr>
        <w:t>Design of gas turbine rotar blade subjected to modal analysis</w:t>
      </w:r>
    </w:p>
    <w:p w:rsidR="007D6E9A" w:rsidRDefault="007D6E9A" w:rsidP="001873DE">
      <w:pPr>
        <w:spacing w:line="360" w:lineRule="auto"/>
        <w:jc w:val="center"/>
        <w:rPr>
          <w:b/>
          <w:sz w:val="36"/>
          <w:szCs w:val="36"/>
        </w:rPr>
      </w:pPr>
    </w:p>
    <w:p w:rsidR="001873DE" w:rsidRDefault="001873DE" w:rsidP="001873DE">
      <w:pPr>
        <w:spacing w:line="360" w:lineRule="auto"/>
        <w:jc w:val="center"/>
        <w:rPr>
          <w:b/>
          <w:sz w:val="22"/>
          <w:szCs w:val="22"/>
        </w:rPr>
      </w:pPr>
      <w:r w:rsidRPr="007D6E9A">
        <w:rPr>
          <w:b/>
          <w:sz w:val="22"/>
          <w:szCs w:val="22"/>
        </w:rPr>
        <w:t>ABSTRACT</w:t>
      </w:r>
    </w:p>
    <w:p w:rsidR="007D6E9A" w:rsidRPr="007D6E9A" w:rsidRDefault="007D6E9A" w:rsidP="001873DE">
      <w:pPr>
        <w:spacing w:line="360" w:lineRule="auto"/>
        <w:jc w:val="center"/>
        <w:rPr>
          <w:b/>
          <w:sz w:val="22"/>
          <w:szCs w:val="22"/>
        </w:rPr>
      </w:pPr>
    </w:p>
    <w:p w:rsidR="001873DE" w:rsidRDefault="001873DE" w:rsidP="001873DE">
      <w:pPr>
        <w:spacing w:line="360" w:lineRule="auto"/>
        <w:ind w:firstLine="720"/>
        <w:jc w:val="both"/>
      </w:pPr>
      <w:r w:rsidRPr="00C93F59">
        <w:t xml:space="preserve">The </w:t>
      </w:r>
      <w:r>
        <w:t>Finite Element</w:t>
      </w:r>
      <w:r w:rsidRPr="00C93F59">
        <w:t xml:space="preserve"> Analysis of the Gas Turbine Wheel is </w:t>
      </w:r>
      <w:r>
        <w:t>analyzed</w:t>
      </w:r>
      <w:r w:rsidRPr="00C93F59">
        <w:t xml:space="preserve"> because it is the design-optimizing step and plays vital role in the design process. Gas turbines operate on the principle of moving relatively large quantities of gases through the cycle at very high velocities. Due to this high speed</w:t>
      </w:r>
      <w:r>
        <w:t>,</w:t>
      </w:r>
      <w:r w:rsidRPr="00C93F59">
        <w:t xml:space="preserve"> centrifugal loads act on the wheel rim or the blade root. </w:t>
      </w:r>
    </w:p>
    <w:p w:rsidR="001873DE" w:rsidRPr="00C93F59" w:rsidRDefault="001873DE" w:rsidP="001873DE">
      <w:pPr>
        <w:spacing w:line="360" w:lineRule="auto"/>
        <w:ind w:firstLine="720"/>
        <w:jc w:val="both"/>
      </w:pPr>
      <w:r>
        <w:t xml:space="preserve">Rotor and blades of gas turbine are subjected to static and dynamic </w:t>
      </w:r>
      <w:r w:rsidRPr="00C4263D">
        <w:t>stresses</w:t>
      </w:r>
      <w:r>
        <w:t xml:space="preserve"> caused by centrifugal force and thermal loading. A combination of repeated loading and high temperature is responsible for rapid damage accumulation. The temperature and thermal stress conditions arising because of hot gas on to the rotor and blades must be exactly known and controlled. The factors responsible for stress levels are basically the gas temperature, size and geometry of rotor</w:t>
      </w:r>
      <w:r w:rsidRPr="00C93F59">
        <w:t xml:space="preserve"> and </w:t>
      </w:r>
      <w:r>
        <w:t>Finite element A</w:t>
      </w:r>
      <w:r w:rsidRPr="00C93F59">
        <w:t xml:space="preserve">nalysis is done to select materials on the basis of their mechanical, physical and chemical properties also keeping in mind the economy of the component and to construct a prototype, test it, evaluate the performance of it, and if necessary, redesign the part in the light of test results. </w:t>
      </w:r>
    </w:p>
    <w:p w:rsidR="001873DE" w:rsidRDefault="001873DE" w:rsidP="001873DE">
      <w:pPr>
        <w:spacing w:line="360" w:lineRule="auto"/>
        <w:ind w:firstLine="720"/>
        <w:jc w:val="both"/>
      </w:pPr>
    </w:p>
    <w:p w:rsidR="001873DE" w:rsidRPr="00C93F59" w:rsidRDefault="001873DE" w:rsidP="001873DE">
      <w:pPr>
        <w:spacing w:line="360" w:lineRule="auto"/>
        <w:ind w:firstLine="720"/>
        <w:jc w:val="both"/>
      </w:pPr>
      <w:r w:rsidRPr="00C93F59">
        <w:t xml:space="preserve">Applications resulting from the advancement in computer technology made numerical methods to be employed in analyzing various stresses acting on a component. One such technique is the “Finite Element Analysis”, which is meant to analyze the design of wheel under working conditions by using ‘ANSYS’. </w:t>
      </w:r>
      <w:r>
        <w:t>Using Finite Element Method an effort is made to analyze the temperature distribution within the turbine rotor, structural and thermal analysis is done on the rotor to find out the time varying stresses, which occur by the forces developed due to rotation, pressure and temperature variations.</w:t>
      </w:r>
    </w:p>
    <w:p w:rsidR="001873DE" w:rsidRDefault="001873DE" w:rsidP="001873DE">
      <w:pPr>
        <w:autoSpaceDE w:val="0"/>
        <w:autoSpaceDN w:val="0"/>
        <w:adjustRightInd w:val="0"/>
        <w:spacing w:line="360" w:lineRule="auto"/>
        <w:jc w:val="both"/>
      </w:pPr>
    </w:p>
    <w:p w:rsidR="001873DE" w:rsidRPr="00A42F24" w:rsidRDefault="001873DE" w:rsidP="001873DE">
      <w:pPr>
        <w:spacing w:line="360" w:lineRule="auto"/>
        <w:ind w:firstLine="720"/>
        <w:jc w:val="both"/>
      </w:pPr>
      <w:r>
        <w:t>The present dissertation describes t</w:t>
      </w:r>
      <w:r w:rsidRPr="00A42F24">
        <w:t xml:space="preserve">he structural and thermal analysis </w:t>
      </w:r>
      <w:r>
        <w:t>of a</w:t>
      </w:r>
      <w:r w:rsidRPr="00A42F24">
        <w:t xml:space="preserve"> </w:t>
      </w:r>
      <w:r>
        <w:t>g</w:t>
      </w:r>
      <w:r w:rsidRPr="00A42F24">
        <w:t>as turbine rotor wheel.</w:t>
      </w:r>
      <w:r w:rsidRPr="00CC7AB5">
        <w:t xml:space="preserve"> This study has primarily focused on the</w:t>
      </w:r>
      <w:r>
        <w:t xml:space="preserve"> </w:t>
      </w:r>
      <w:r w:rsidRPr="00CC7AB5">
        <w:t>centrifugal</w:t>
      </w:r>
      <w:r>
        <w:t>, pressure</w:t>
      </w:r>
      <w:r w:rsidRPr="00CC7AB5">
        <w:t xml:space="preserve"> and the thermal </w:t>
      </w:r>
      <w:r w:rsidRPr="00CC7AB5">
        <w:lastRenderedPageBreak/>
        <w:t xml:space="preserve">stresses arising in the </w:t>
      </w:r>
      <w:r>
        <w:t>rotor wheel</w:t>
      </w:r>
      <w:r w:rsidRPr="00CC7AB5">
        <w:t xml:space="preserve">. </w:t>
      </w:r>
      <w:r w:rsidRPr="00A42F24">
        <w:t xml:space="preserve">The stresses for the disk obtained from </w:t>
      </w:r>
      <w:r w:rsidRPr="00A42F24">
        <w:rPr>
          <w:bCs/>
        </w:rPr>
        <w:t xml:space="preserve">analytical </w:t>
      </w:r>
      <w:r w:rsidRPr="00A42F24">
        <w:t xml:space="preserve">method are found to be well in agreement with that obtained from </w:t>
      </w:r>
      <w:r w:rsidRPr="00A42F24">
        <w:rPr>
          <w:bCs/>
        </w:rPr>
        <w:t>ANSYS</w:t>
      </w:r>
      <w:r w:rsidRPr="00A42F24">
        <w:t>.</w:t>
      </w:r>
      <w:r w:rsidRPr="00452D8A">
        <w:t xml:space="preserve"> </w:t>
      </w:r>
      <w:r w:rsidRPr="00CC7AB5">
        <w:t>From</w:t>
      </w:r>
      <w:r>
        <w:t xml:space="preserve"> </w:t>
      </w:r>
      <w:r w:rsidRPr="00CC7AB5">
        <w:t>the results obtained it is noticed that the values are in</w:t>
      </w:r>
      <w:r>
        <w:t xml:space="preserve"> </w:t>
      </w:r>
      <w:r w:rsidRPr="00CC7AB5">
        <w:t xml:space="preserve">tolerable limits. Hence </w:t>
      </w:r>
      <w:r w:rsidRPr="00A42F24">
        <w:t>the design is safe</w:t>
      </w:r>
      <w:r>
        <w:t>,</w:t>
      </w:r>
      <w:r w:rsidRPr="00CC7AB5">
        <w:t xml:space="preserve"> the </w:t>
      </w:r>
      <w:r>
        <w:t>rotor wheel</w:t>
      </w:r>
      <w:r w:rsidRPr="00CC7AB5">
        <w:t xml:space="preserve"> is expected to perform well</w:t>
      </w:r>
      <w:r>
        <w:t xml:space="preserve"> </w:t>
      </w:r>
      <w:r w:rsidRPr="00CC7AB5">
        <w:t>in spite of all the</w:t>
      </w:r>
      <w:r>
        <w:t xml:space="preserve"> stringent operating conditions </w:t>
      </w:r>
      <w:r w:rsidRPr="00A42F24">
        <w:t xml:space="preserve">and </w:t>
      </w:r>
      <w:r>
        <w:t xml:space="preserve">it </w:t>
      </w:r>
      <w:r w:rsidRPr="00A42F24">
        <w:t xml:space="preserve">is ready for manufacturing process. </w:t>
      </w:r>
    </w:p>
    <w:p w:rsidR="002022B2" w:rsidRDefault="007D4892"/>
    <w:sectPr w:rsidR="002022B2" w:rsidSect="0087599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892" w:rsidRDefault="007D4892" w:rsidP="007D6E9A">
      <w:r>
        <w:separator/>
      </w:r>
    </w:p>
  </w:endnote>
  <w:endnote w:type="continuationSeparator" w:id="1">
    <w:p w:rsidR="007D4892" w:rsidRDefault="007D4892" w:rsidP="007D6E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CC" w:rsidRDefault="004324CC" w:rsidP="004324CC">
    <w:pPr>
      <w:pStyle w:val="Footer"/>
      <w:pBdr>
        <w:top w:val="thinThickSmallGap" w:sz="24" w:space="0" w:color="622423"/>
      </w:pBdr>
      <w:spacing w:line="276" w:lineRule="auto"/>
      <w:jc w:val="center"/>
      <w:rPr>
        <w:rFonts w:ascii="Cambria" w:hAnsi="Cambria"/>
        <w:sz w:val="28"/>
        <w:szCs w:val="28"/>
      </w:rPr>
    </w:pPr>
    <w:r w:rsidRPr="00D5125C">
      <w:rPr>
        <w:rFonts w:ascii="Calibri" w:hAnsi="Calibri"/>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4324CC" w:rsidRDefault="004324CC" w:rsidP="004324CC">
    <w:pPr>
      <w:pStyle w:val="Footer"/>
      <w:jc w:val="center"/>
      <w:rPr>
        <w:b/>
        <w:sz w:val="36"/>
        <w:szCs w:val="36"/>
      </w:rPr>
    </w:pPr>
    <w:r>
      <w:rPr>
        <w:b/>
        <w:sz w:val="20"/>
        <w:szCs w:val="20"/>
      </w:rPr>
      <w:t>Email: takeoffstudentprojects@gmail.com | www.takeoffprojects.com</w:t>
    </w:r>
  </w:p>
  <w:p w:rsidR="007D6E9A" w:rsidRPr="004324CC" w:rsidRDefault="007D6E9A" w:rsidP="004324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892" w:rsidRDefault="007D4892" w:rsidP="007D6E9A">
      <w:r>
        <w:separator/>
      </w:r>
    </w:p>
  </w:footnote>
  <w:footnote w:type="continuationSeparator" w:id="1">
    <w:p w:rsidR="007D4892" w:rsidRDefault="007D4892" w:rsidP="007D6E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FC" w:rsidRDefault="00C41BA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657" o:spid="_x0000_s3074" type="#_x0000_t136" style="position:absolute;margin-left:0;margin-top:0;width:609.1pt;height:50.75pt;rotation:315;z-index:-251653120;mso-position-horizontal:center;mso-position-horizontal-relative:margin;mso-position-vertical:center;mso-position-vertical-relative:margin" o:allowincell="f" fillcolor="silver" stroked="f">
          <v:fill opacity=".5"/>
          <v:textpath style="font-family:&quot;Times New Roman&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E9A" w:rsidRPr="004324CC" w:rsidRDefault="004324CC" w:rsidP="004324CC">
    <w:pPr>
      <w:pStyle w:val="Header"/>
    </w:pPr>
    <w:r w:rsidRPr="004324CC">
      <w:drawing>
        <wp:anchor distT="0" distB="0" distL="114300" distR="114300" simplePos="0" relativeHeight="251665408"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EFC" w:rsidRDefault="00C41BA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656" o:spid="_x0000_s3073" type="#_x0000_t136" style="position:absolute;margin-left:0;margin-top:0;width:609.1pt;height:50.75pt;rotation:315;z-index:-251655168;mso-position-horizontal:center;mso-position-horizontal-relative:margin;mso-position-vertical:center;mso-position-vertical-relative:margin" o:allowincell="f" fillcolor="silver" stroked="f">
          <v:fill opacity=".5"/>
          <v:textpath style="font-family:&quot;Times New Roman&quot;;font-size:1pt" string="www.takeoffprojects.com"/>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1873DE"/>
    <w:rsid w:val="00176A40"/>
    <w:rsid w:val="001873DE"/>
    <w:rsid w:val="00196CE6"/>
    <w:rsid w:val="004324CC"/>
    <w:rsid w:val="006C7C76"/>
    <w:rsid w:val="007D4892"/>
    <w:rsid w:val="007D6E9A"/>
    <w:rsid w:val="00875996"/>
    <w:rsid w:val="00B56EFC"/>
    <w:rsid w:val="00C41BA6"/>
    <w:rsid w:val="00CD18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3D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D6E9A"/>
    <w:pPr>
      <w:tabs>
        <w:tab w:val="center" w:pos="4680"/>
        <w:tab w:val="right" w:pos="9360"/>
      </w:tabs>
    </w:pPr>
  </w:style>
  <w:style w:type="character" w:customStyle="1" w:styleId="HeaderChar">
    <w:name w:val="Header Char"/>
    <w:basedOn w:val="DefaultParagraphFont"/>
    <w:link w:val="Header"/>
    <w:uiPriority w:val="99"/>
    <w:semiHidden/>
    <w:rsid w:val="007D6E9A"/>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D6E9A"/>
    <w:pPr>
      <w:tabs>
        <w:tab w:val="center" w:pos="4680"/>
        <w:tab w:val="right" w:pos="9360"/>
      </w:tabs>
    </w:pPr>
  </w:style>
  <w:style w:type="character" w:customStyle="1" w:styleId="FooterChar">
    <w:name w:val="Footer Char"/>
    <w:basedOn w:val="DefaultParagraphFont"/>
    <w:link w:val="Footer"/>
    <w:uiPriority w:val="99"/>
    <w:semiHidden/>
    <w:rsid w:val="007D6E9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C02EC-99CA-46D2-90D0-449FD407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357</Words>
  <Characters>2039</Characters>
  <Application>Microsoft Office Word</Application>
  <DocSecurity>0</DocSecurity>
  <Lines>16</Lines>
  <Paragraphs>4</Paragraphs>
  <ScaleCrop>false</ScaleCrop>
  <Company>Grizli777</Company>
  <LinksUpToDate>false</LinksUpToDate>
  <CharactersWithSpaces>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4</cp:revision>
  <dcterms:created xsi:type="dcterms:W3CDTF">2014-01-28T11:42:00Z</dcterms:created>
  <dcterms:modified xsi:type="dcterms:W3CDTF">2014-07-30T09:55:00Z</dcterms:modified>
</cp:coreProperties>
</file>